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CB" w:rsidRPr="00653BCB" w:rsidRDefault="00653BCB" w:rsidP="00653BC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ПРЕДМЕТЫ ЕГЭ</w:t>
      </w: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ЕГЭ проводится по 15 общеобразовательным предметам: </w:t>
      </w:r>
    </w:p>
    <w:p w:rsidR="00653BCB" w:rsidRPr="00653BCB" w:rsidRDefault="00653BCB" w:rsidP="00653BC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Русский язык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Математика (базовая и профильная) 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Физика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Химия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История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Обществознание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Информатика и информационно-коммуникационные технологии (ИКТ) 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Биология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География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Иностранные языки (английский, немецкий, французский, китайский и испанский языки) </w:t>
      </w:r>
    </w:p>
    <w:p w:rsidR="00653BCB" w:rsidRPr="00653BCB" w:rsidRDefault="00653BCB" w:rsidP="00653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Литература </w:t>
      </w:r>
    </w:p>
    <w:p w:rsidR="00653BCB" w:rsidRPr="00653BCB" w:rsidRDefault="00653BCB" w:rsidP="00653BCB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Для получения аттестата </w:t>
      </w:r>
      <w:r w:rsidRPr="00653BCB">
        <w:rPr>
          <w:rFonts w:ascii="Verdana" w:eastAsia="Times New Roman" w:hAnsi="Verdana" w:cs="Times New Roman"/>
          <w:color w:val="1F262D"/>
          <w:sz w:val="18"/>
          <w:szCs w:val="18"/>
          <w:u w:val="single"/>
          <w:lang w:eastAsia="ru-RU"/>
        </w:rPr>
        <w:t>выпускники текущего года</w:t>
      </w: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сдают обязательные предметы — русский язык и математику базового либо профильного уровня. Другие учебные предметы ЕГЭ выпускники сдают на добровольной основе по своему выбору для поступления в образовательные организации высшего образования.</w:t>
      </w: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Для иных категорий участников выбор предметов должен зависеть от планируемой специальности (направления подготовки) для продолжения образования в образовательных организациях высшего образования. Перечень вступительных испытаний в вузах по каждой специальности (направлению подготовки) определен соответствующим </w:t>
      </w:r>
      <w:hyperlink r:id="rId5" w:history="1">
        <w:r w:rsidRPr="00653BCB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lang w:eastAsia="ru-RU"/>
          </w:rPr>
          <w:t>приказом Минобрнауки России</w:t>
        </w:r>
      </w:hyperlink>
      <w:r w:rsidRPr="00653BCB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.</w:t>
      </w:r>
    </w:p>
    <w:p w:rsidR="00C12BDB" w:rsidRDefault="00653BCB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F781C"/>
    <w:multiLevelType w:val="multilevel"/>
    <w:tmpl w:val="3F3A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23"/>
    <w:rsid w:val="00653BCB"/>
    <w:rsid w:val="006E66C2"/>
    <w:rsid w:val="008C2223"/>
    <w:rsid w:val="00A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D16A6-83D9-4E4B-A552-89E9A2A5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3B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4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ge.edu.ru/ru/main/legal-documents/education/index.php?id_4=268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2019-12-24T23:34:00Z</dcterms:created>
  <dcterms:modified xsi:type="dcterms:W3CDTF">2019-12-24T23:34:00Z</dcterms:modified>
</cp:coreProperties>
</file>